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Россия</w:t>
      </w:r>
    </w:p>
    <w:p>
      <w:pPr>
        <w:pStyle w:val="Normal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01.07.2026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Утверждаю. А ИВО ИВДИВО-М КМ ИВАС КХ 13072026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Гафурова Ирина Вячеславовна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Казачкова Елена Александровна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Соловьева Марьям Хамзеевна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Коротеева Екатерина Игоревна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7.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Безгубенко Яна Павловна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9.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10.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Чумак Елена Фёдоровна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12. Дегас Наталия Юрьевна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13. Константинова Елена Валерьевна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14. Иванова Елена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Ческая Ксения Сергеевна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Кокуева Галина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17. Терехов Артур Викторович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18.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19. Савельева Элеонора Ивановна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20. Ермакова Татьяна Владимировна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21. Бедердинова Гельнур Измаиловна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22. Боярова Владлена Александровна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23. Гафуров Руслан Ришатович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24. Веретенникова Марина Ивановна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25. Соклинская Юлия Николаевна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26.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27. Гафурова Разия Рашитовна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28. Андроновская Мария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29. Пашкова Ульяна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30. Комарова Ольга Александровна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31. Полукарова Ирина Григорьевна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32. Комаров Александр Геннадьевич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33. Ершова Евгения Владимировна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34. Кулагина Ирина Леонидовна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35.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36. Павлова Надежда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37. Л С 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38. Райко Наталья Владимировна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39. Алексеева Ольга Андреевна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40. Вильховая Разиля Вакифовна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41. Мусаева Ума 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42. Ушаков Дмитрий Александрович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Организационные вопросы (организация работы в чате VK, организация сдачи ЭП, вопросы участия в съезде подразделения).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Обновления по Р.2 и Р.4  – Стяжание Синтеза 3-х Организаций и двух Частей ИВО Советом Владык ИВО. Дом, Учитель Синтеза Совершенной Высшей части. Стяжание 12-ной организации Си в Дом и Домом. Вела Ирина Гафурова.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Разработка тем Синтеза Советом Владык. Стяжание номера Синтеза (из 64-х) в Дом ответственности Владыки ИВО.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Стяжание Совершенного Высшего Разума и Синтеза Мудрости ИВО в Совершенную высшую часть ответственности Владыки ИВО для выработки Мудрости в темах Си и направления Синтез-деятельности в Подразделении. Работа с ИВАС Морией Учителем Синтеза Совершенной Высшей части ИВО. Вела Ирина Гафурова.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Практика на выражении Владыки ИВО и поддержание среды Мудрости Владыки ИВО. Вела Яна Безгубенко.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 Отчет по проделанной работе по направлениям (организация процесса, методики работы, первые темы):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</w:rPr>
        <w:t>-  Проф. Си (Любовь Лебедева, Елена Чумак)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</w:rPr>
        <w:t>-  Субъектность Владыки (Ирина Кулагина)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</w:rPr>
        <w:t>-  Парадигмальное Общее (Ирина Гафурова).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К следующему совету команды по направления работы совета подготовят, представят и введут всю команду в следующий этап работы по направлениям Совета.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Кто еще не определился с направлением по работе в совете - должны определиться.</w:t>
      </w:r>
    </w:p>
    <w:p>
      <w:pPr>
        <w:pStyle w:val="Normal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Три вида Дома ответственности по служению.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Учитель Синтеза Совершенной Высшей части.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Совершенный Высший Разум Совершенной Высшей части.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12-ная организация Си в Доме.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ru-RU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3228c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228c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228c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228c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228c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228c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228c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228c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228c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3228c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3228c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3228c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3228c8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3228c8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3228c8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3228c8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3228c8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3228c8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3228c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3228c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3228c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228c8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228c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228c8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3228c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3228c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3228c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228c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2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3</Pages>
  <Words>416</Words>
  <Characters>2612</Characters>
  <CharactersWithSpaces>2986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2026-07-12T13:09:00Z</dcterms:created>
  <dc:creator>Людмила Р</dc:creator>
  <dc:description/>
  <dc:language>ru-RU</dc:language>
  <cp:lastModifiedBy/>
  <dcterms:modified xsi:type="dcterms:W3CDTF">2026-07-13T21:30:43Z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